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A975" w14:textId="77777777" w:rsidR="00BA69DB" w:rsidRPr="009149FF" w:rsidRDefault="001B3444" w:rsidP="00BA69DB">
      <w:pPr>
        <w:jc w:val="center"/>
        <w:rPr>
          <w:rFonts w:ascii="Times New Roman" w:hAnsi="Times New Roman"/>
          <w:b/>
          <w:bCs/>
        </w:rPr>
      </w:pPr>
      <w:bookmarkStart w:id="0" w:name="_Hlk214975831"/>
      <w:r>
        <w:tab/>
      </w:r>
      <w:bookmarkEnd w:id="0"/>
      <w:r w:rsidR="00BA69DB" w:rsidRPr="009149FF">
        <w:rPr>
          <w:rFonts w:ascii="Times New Roman" w:hAnsi="Times New Roman"/>
          <w:b/>
          <w:bCs/>
        </w:rPr>
        <w:t>CENNIK OPŁAT</w:t>
      </w:r>
    </w:p>
    <w:p w14:paraId="4837D98D" w14:textId="77777777" w:rsidR="00BA69DB" w:rsidRPr="009149FF" w:rsidRDefault="00BA69DB" w:rsidP="00BA69DB">
      <w:pPr>
        <w:jc w:val="center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>za usługi reprograficzne i informacyjne w Archiwum Politechniki Warszawskiej</w:t>
      </w:r>
    </w:p>
    <w:p w14:paraId="21A1CD37" w14:textId="77777777" w:rsidR="00BA69DB" w:rsidRPr="009149FF" w:rsidRDefault="00BA69DB" w:rsidP="00BA69DB">
      <w:pPr>
        <w:jc w:val="center"/>
        <w:rPr>
          <w:rFonts w:ascii="Times New Roman" w:hAnsi="Times New Roman"/>
          <w:b/>
          <w:bCs/>
        </w:rPr>
      </w:pPr>
    </w:p>
    <w:p w14:paraId="574A8C66" w14:textId="77777777" w:rsidR="00BA69DB" w:rsidRPr="009149FF" w:rsidRDefault="00BA69DB" w:rsidP="00BA69DB">
      <w:pPr>
        <w:jc w:val="center"/>
        <w:rPr>
          <w:rFonts w:ascii="Times New Roman" w:hAnsi="Times New Roman"/>
          <w:b/>
          <w:bCs/>
        </w:rPr>
      </w:pPr>
    </w:p>
    <w:tbl>
      <w:tblPr>
        <w:tblStyle w:val="Tabela-Siatka"/>
        <w:tblW w:w="96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7505"/>
        <w:gridCol w:w="1744"/>
      </w:tblGrid>
      <w:tr w:rsidR="00BA69DB" w:rsidRPr="004A6544" w14:paraId="10A76560" w14:textId="77777777" w:rsidTr="007F6C0E">
        <w:tc>
          <w:tcPr>
            <w:tcW w:w="425" w:type="dxa"/>
          </w:tcPr>
          <w:p w14:paraId="61F90197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505" w:type="dxa"/>
          </w:tcPr>
          <w:p w14:paraId="28BEE436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149FF">
              <w:rPr>
                <w:rFonts w:ascii="Times New Roman" w:hAnsi="Times New Roman"/>
                <w:b/>
                <w:bCs/>
              </w:rPr>
              <w:t>Rodzaj usługi</w:t>
            </w:r>
          </w:p>
        </w:tc>
        <w:tc>
          <w:tcPr>
            <w:tcW w:w="1744" w:type="dxa"/>
          </w:tcPr>
          <w:p w14:paraId="3E45A3BD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149FF">
              <w:rPr>
                <w:rFonts w:ascii="Times New Roman" w:hAnsi="Times New Roman"/>
                <w:b/>
                <w:bCs/>
              </w:rPr>
              <w:t>Cena</w:t>
            </w:r>
          </w:p>
        </w:tc>
      </w:tr>
      <w:tr w:rsidR="00BA69DB" w:rsidRPr="004A6544" w14:paraId="67BA1E09" w14:textId="77777777" w:rsidTr="007F6C0E">
        <w:tc>
          <w:tcPr>
            <w:tcW w:w="425" w:type="dxa"/>
          </w:tcPr>
          <w:p w14:paraId="00E8D3F1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1</w:t>
            </w:r>
          </w:p>
        </w:tc>
        <w:tc>
          <w:tcPr>
            <w:tcW w:w="7505" w:type="dxa"/>
          </w:tcPr>
          <w:p w14:paraId="7F1783A3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Wydruki (kserokopia, wydruk kopii cyfrowych) format A4</w:t>
            </w:r>
          </w:p>
        </w:tc>
        <w:tc>
          <w:tcPr>
            <w:tcW w:w="1744" w:type="dxa"/>
          </w:tcPr>
          <w:p w14:paraId="4422022C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2,00 zł/strona</w:t>
            </w:r>
          </w:p>
        </w:tc>
      </w:tr>
      <w:tr w:rsidR="00BA69DB" w:rsidRPr="004A6544" w14:paraId="1F392F11" w14:textId="77777777" w:rsidTr="007F6C0E">
        <w:tc>
          <w:tcPr>
            <w:tcW w:w="425" w:type="dxa"/>
          </w:tcPr>
          <w:p w14:paraId="6A1F271E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2</w:t>
            </w:r>
          </w:p>
        </w:tc>
        <w:tc>
          <w:tcPr>
            <w:tcW w:w="7505" w:type="dxa"/>
          </w:tcPr>
          <w:p w14:paraId="482CA0A9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Kserokopia/skan z pracy dyplomowej format A4</w:t>
            </w:r>
          </w:p>
        </w:tc>
        <w:tc>
          <w:tcPr>
            <w:tcW w:w="1744" w:type="dxa"/>
          </w:tcPr>
          <w:p w14:paraId="731C4969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1,00 zł/strona</w:t>
            </w:r>
          </w:p>
        </w:tc>
      </w:tr>
      <w:tr w:rsidR="00BA69DB" w:rsidRPr="004A6544" w14:paraId="09024146" w14:textId="77777777" w:rsidTr="007F6C0E">
        <w:tc>
          <w:tcPr>
            <w:tcW w:w="425" w:type="dxa"/>
          </w:tcPr>
          <w:p w14:paraId="6FCF64A2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3</w:t>
            </w:r>
          </w:p>
        </w:tc>
        <w:tc>
          <w:tcPr>
            <w:tcW w:w="7505" w:type="dxa"/>
          </w:tcPr>
          <w:p w14:paraId="0254834E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Skany dokumentów tekstowych (do formatu A3)</w:t>
            </w:r>
          </w:p>
        </w:tc>
        <w:tc>
          <w:tcPr>
            <w:tcW w:w="1744" w:type="dxa"/>
          </w:tcPr>
          <w:p w14:paraId="7F3E02E7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3,00 zł/skan</w:t>
            </w:r>
          </w:p>
        </w:tc>
      </w:tr>
      <w:tr w:rsidR="00BA69DB" w:rsidRPr="004A6544" w14:paraId="7A429FE9" w14:textId="77777777" w:rsidTr="007F6C0E">
        <w:tc>
          <w:tcPr>
            <w:tcW w:w="425" w:type="dxa"/>
          </w:tcPr>
          <w:p w14:paraId="368ECD75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4</w:t>
            </w:r>
          </w:p>
        </w:tc>
        <w:tc>
          <w:tcPr>
            <w:tcW w:w="7505" w:type="dxa"/>
          </w:tcPr>
          <w:p w14:paraId="1F6CCFBB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Dodatkowa obróbka kopii cyfrowych</w:t>
            </w:r>
          </w:p>
        </w:tc>
        <w:tc>
          <w:tcPr>
            <w:tcW w:w="1744" w:type="dxa"/>
          </w:tcPr>
          <w:p w14:paraId="2C6A04B0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2,00/skan</w:t>
            </w:r>
          </w:p>
        </w:tc>
      </w:tr>
      <w:tr w:rsidR="00BA69DB" w:rsidRPr="004A6544" w14:paraId="2D1A05CA" w14:textId="77777777" w:rsidTr="007F6C0E">
        <w:tc>
          <w:tcPr>
            <w:tcW w:w="425" w:type="dxa"/>
          </w:tcPr>
          <w:p w14:paraId="68FDB4E3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5</w:t>
            </w:r>
          </w:p>
        </w:tc>
        <w:tc>
          <w:tcPr>
            <w:tcW w:w="7505" w:type="dxa"/>
          </w:tcPr>
          <w:p w14:paraId="6811636C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Poświadczenie zgodności kopii dokumentu z oryginałem</w:t>
            </w:r>
          </w:p>
        </w:tc>
        <w:tc>
          <w:tcPr>
            <w:tcW w:w="1744" w:type="dxa"/>
          </w:tcPr>
          <w:p w14:paraId="7E2002D8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6,00 zł</w:t>
            </w:r>
          </w:p>
        </w:tc>
      </w:tr>
      <w:tr w:rsidR="00BA69DB" w:rsidRPr="004A6544" w14:paraId="7B07F655" w14:textId="77777777" w:rsidTr="007F6C0E">
        <w:tc>
          <w:tcPr>
            <w:tcW w:w="425" w:type="dxa"/>
          </w:tcPr>
          <w:p w14:paraId="5A5CF0D2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6</w:t>
            </w:r>
          </w:p>
        </w:tc>
        <w:tc>
          <w:tcPr>
            <w:tcW w:w="7505" w:type="dxa"/>
          </w:tcPr>
          <w:p w14:paraId="3A8F8B58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Zgoda na udostępnienie archiwaliów do jednorazowego wykorzystania m.in. w wydawnictwach, na wystawach, materiałach filmowych</w:t>
            </w:r>
          </w:p>
        </w:tc>
        <w:tc>
          <w:tcPr>
            <w:tcW w:w="1744" w:type="dxa"/>
          </w:tcPr>
          <w:p w14:paraId="2FE18DC1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50,00 zł</w:t>
            </w:r>
          </w:p>
        </w:tc>
      </w:tr>
      <w:tr w:rsidR="00BA69DB" w:rsidRPr="004A6544" w14:paraId="75F82A3A" w14:textId="77777777" w:rsidTr="007F6C0E">
        <w:tc>
          <w:tcPr>
            <w:tcW w:w="425" w:type="dxa"/>
          </w:tcPr>
          <w:p w14:paraId="7B82172E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7</w:t>
            </w:r>
          </w:p>
        </w:tc>
        <w:tc>
          <w:tcPr>
            <w:tcW w:w="7505" w:type="dxa"/>
          </w:tcPr>
          <w:p w14:paraId="48C04D1A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Informacja archiwalna – wyszukiwanie dokumentów, kwerendy (opłata bez względu na wynik kwerendy, za każdą rozpoczętą godzinę)</w:t>
            </w:r>
          </w:p>
        </w:tc>
        <w:tc>
          <w:tcPr>
            <w:tcW w:w="1744" w:type="dxa"/>
          </w:tcPr>
          <w:p w14:paraId="145AAEFF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40,00 zł</w:t>
            </w:r>
          </w:p>
        </w:tc>
      </w:tr>
      <w:tr w:rsidR="00BA69DB" w:rsidRPr="004A6544" w14:paraId="7C0A2E13" w14:textId="77777777" w:rsidTr="007F6C0E">
        <w:tc>
          <w:tcPr>
            <w:tcW w:w="425" w:type="dxa"/>
          </w:tcPr>
          <w:p w14:paraId="4C78D8BF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8</w:t>
            </w:r>
          </w:p>
        </w:tc>
        <w:tc>
          <w:tcPr>
            <w:tcW w:w="7505" w:type="dxa"/>
          </w:tcPr>
          <w:p w14:paraId="532003F5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Zryczałtowana opłata za przesyłki pocztowe</w:t>
            </w:r>
          </w:p>
        </w:tc>
        <w:tc>
          <w:tcPr>
            <w:tcW w:w="1744" w:type="dxa"/>
          </w:tcPr>
          <w:p w14:paraId="0E44AF6A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</w:p>
        </w:tc>
      </w:tr>
      <w:tr w:rsidR="00BA69DB" w:rsidRPr="004A6544" w14:paraId="57E3314E" w14:textId="77777777" w:rsidTr="007F6C0E">
        <w:tc>
          <w:tcPr>
            <w:tcW w:w="425" w:type="dxa"/>
          </w:tcPr>
          <w:p w14:paraId="2D96946D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</w:tcPr>
          <w:p w14:paraId="04C8E774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- krajowe</w:t>
            </w:r>
          </w:p>
        </w:tc>
        <w:tc>
          <w:tcPr>
            <w:tcW w:w="1744" w:type="dxa"/>
          </w:tcPr>
          <w:p w14:paraId="2A63F60E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10,00 zł</w:t>
            </w:r>
          </w:p>
        </w:tc>
      </w:tr>
      <w:tr w:rsidR="00BA69DB" w:rsidRPr="004A6544" w14:paraId="3575B579" w14:textId="77777777" w:rsidTr="007F6C0E">
        <w:tc>
          <w:tcPr>
            <w:tcW w:w="425" w:type="dxa"/>
          </w:tcPr>
          <w:p w14:paraId="41E75C58" w14:textId="77777777" w:rsidR="00BA69DB" w:rsidRPr="009149FF" w:rsidRDefault="00BA69DB" w:rsidP="007F6C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</w:tcPr>
          <w:p w14:paraId="63CE8218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- zagraniczne</w:t>
            </w:r>
          </w:p>
        </w:tc>
        <w:tc>
          <w:tcPr>
            <w:tcW w:w="1744" w:type="dxa"/>
          </w:tcPr>
          <w:p w14:paraId="0461C2AA" w14:textId="77777777" w:rsidR="00BA69DB" w:rsidRPr="009149FF" w:rsidRDefault="00BA69DB" w:rsidP="007F6C0E">
            <w:pPr>
              <w:rPr>
                <w:rFonts w:ascii="Times New Roman" w:hAnsi="Times New Roman"/>
              </w:rPr>
            </w:pPr>
            <w:r w:rsidRPr="009149FF">
              <w:rPr>
                <w:rFonts w:ascii="Times New Roman" w:hAnsi="Times New Roman"/>
              </w:rPr>
              <w:t>20,00 zł</w:t>
            </w:r>
          </w:p>
        </w:tc>
      </w:tr>
    </w:tbl>
    <w:p w14:paraId="7FBFA1E5" w14:textId="77777777" w:rsidR="00BA69DB" w:rsidRPr="009149FF" w:rsidRDefault="00BA69DB" w:rsidP="00BA69D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B2BE35" w14:textId="77777777" w:rsidR="00BA69DB" w:rsidRPr="009149FF" w:rsidRDefault="00BA69DB" w:rsidP="00BA69D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49FF">
        <w:rPr>
          <w:rFonts w:ascii="Times New Roman" w:hAnsi="Times New Roman"/>
          <w:b/>
          <w:bCs/>
          <w:sz w:val="24"/>
          <w:szCs w:val="24"/>
        </w:rPr>
        <w:t>Uwagi do cennika</w:t>
      </w:r>
    </w:p>
    <w:p w14:paraId="6537E65F" w14:textId="77777777" w:rsidR="00BA69DB" w:rsidRDefault="00BA69DB" w:rsidP="00BA69D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149FF">
        <w:rPr>
          <w:rFonts w:ascii="Times New Roman" w:hAnsi="Times New Roman"/>
          <w:sz w:val="24"/>
          <w:szCs w:val="24"/>
        </w:rPr>
        <w:t>Należności za usługę należy regulować przelewem na numer rachunku bankowego Archiwum Politechniki Warszawskiej z dopiskiem – usługa archiwalna, imię i nazwisko lub nazwa instytucji</w:t>
      </w:r>
    </w:p>
    <w:p w14:paraId="3670E4C5" w14:textId="77777777" w:rsidR="002377D1" w:rsidRPr="004F38A7" w:rsidRDefault="002377D1" w:rsidP="00DC2B23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4F38A7">
        <w:rPr>
          <w:rFonts w:ascii="Times New Roman" w:hAnsi="Times New Roman"/>
          <w:sz w:val="24"/>
          <w:szCs w:val="24"/>
        </w:rPr>
        <w:t xml:space="preserve">Przelewy krajowe - </w:t>
      </w:r>
      <w:r w:rsidRPr="004F38A7">
        <w:rPr>
          <w:rFonts w:ascii="Times New Roman" w:hAnsi="Times New Roman"/>
          <w:b/>
          <w:bCs/>
          <w:sz w:val="24"/>
          <w:szCs w:val="24"/>
        </w:rPr>
        <w:t>Bank Pekao 57 1240 6175 1111 0011 6514 1630</w:t>
      </w:r>
    </w:p>
    <w:p w14:paraId="2405391A" w14:textId="17627361" w:rsidR="002377D1" w:rsidRPr="004F38A7" w:rsidRDefault="002377D1" w:rsidP="00DC2B23">
      <w:pPr>
        <w:ind w:left="708"/>
        <w:jc w:val="left"/>
        <w:rPr>
          <w:rFonts w:ascii="Times New Roman" w:hAnsi="Times New Roman"/>
          <w:sz w:val="24"/>
          <w:szCs w:val="24"/>
        </w:rPr>
      </w:pPr>
      <w:r w:rsidRPr="004F38A7">
        <w:rPr>
          <w:rFonts w:ascii="Times New Roman" w:hAnsi="Times New Roman"/>
          <w:sz w:val="24"/>
          <w:szCs w:val="24"/>
        </w:rPr>
        <w:t>Przelewy zagraniczne</w:t>
      </w:r>
      <w:r w:rsidRPr="00DC2B23">
        <w:rPr>
          <w:rFonts w:ascii="Times New Roman" w:hAnsi="Times New Roman"/>
          <w:b/>
          <w:bCs/>
          <w:sz w:val="24"/>
          <w:szCs w:val="24"/>
        </w:rPr>
        <w:t>– IBAN: PL57124061751111001165141630</w:t>
      </w:r>
      <w:r w:rsidRPr="004F38A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34FC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F38A7">
        <w:rPr>
          <w:rFonts w:ascii="Times New Roman" w:hAnsi="Times New Roman"/>
          <w:b/>
          <w:bCs/>
          <w:sz w:val="24"/>
          <w:szCs w:val="24"/>
        </w:rPr>
        <w:t>SWIFT/BIC:</w:t>
      </w:r>
      <w:r w:rsidR="00DC2B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38A7">
        <w:rPr>
          <w:rFonts w:ascii="Times New Roman" w:hAnsi="Times New Roman"/>
          <w:b/>
          <w:bCs/>
          <w:sz w:val="24"/>
          <w:szCs w:val="24"/>
        </w:rPr>
        <w:t>P</w:t>
      </w:r>
      <w:r w:rsidRPr="004F38A7">
        <w:rPr>
          <w:rFonts w:ascii="Times New Roman" w:hAnsi="Times New Roman"/>
          <w:b/>
          <w:bCs/>
          <w:sz w:val="24"/>
          <w:szCs w:val="24"/>
        </w:rPr>
        <w:t>KOPPLPW</w:t>
      </w:r>
    </w:p>
    <w:p w14:paraId="3D4D6A96" w14:textId="77777777" w:rsidR="002377D1" w:rsidRPr="009149FF" w:rsidRDefault="002377D1" w:rsidP="004F38A7">
      <w:pPr>
        <w:pStyle w:val="Akapitzlist"/>
        <w:rPr>
          <w:rFonts w:ascii="Times New Roman" w:hAnsi="Times New Roman"/>
          <w:sz w:val="24"/>
          <w:szCs w:val="24"/>
        </w:rPr>
      </w:pPr>
    </w:p>
    <w:p w14:paraId="04C1E84B" w14:textId="77777777" w:rsidR="00BA69DB" w:rsidRPr="009149FF" w:rsidRDefault="00BA69DB" w:rsidP="00BA69D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149FF">
        <w:rPr>
          <w:rFonts w:ascii="Times New Roman" w:hAnsi="Times New Roman"/>
          <w:sz w:val="24"/>
          <w:szCs w:val="24"/>
        </w:rPr>
        <w:t>Koszty opłat i prowizji z tytułu operacji bankowych związanych z opłatą za usługę ponosi Zamawiający.</w:t>
      </w:r>
    </w:p>
    <w:p w14:paraId="1DF93906" w14:textId="77777777" w:rsidR="00BA69DB" w:rsidRPr="009149FF" w:rsidRDefault="00BA69DB" w:rsidP="00BA69D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149FF">
        <w:rPr>
          <w:rFonts w:ascii="Times New Roman" w:hAnsi="Times New Roman"/>
          <w:sz w:val="24"/>
          <w:szCs w:val="24"/>
        </w:rPr>
        <w:t>W wyjątkowych i uzasadnionych przypadkach Kanclerz PW może odstąpić od pobrania opłaty lub zastosować zniżkę.</w:t>
      </w:r>
    </w:p>
    <w:p w14:paraId="7D0D625C" w14:textId="76822B9B" w:rsidR="00BA69DB" w:rsidRPr="00343D4E" w:rsidRDefault="00BA69DB" w:rsidP="00BA69D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9FF">
        <w:rPr>
          <w:rFonts w:ascii="Times New Roman" w:hAnsi="Times New Roman"/>
          <w:sz w:val="24"/>
          <w:szCs w:val="24"/>
        </w:rPr>
        <w:t>Za ww. usługi pracowni</w:t>
      </w:r>
      <w:r>
        <w:rPr>
          <w:rFonts w:ascii="Times New Roman" w:hAnsi="Times New Roman"/>
          <w:sz w:val="24"/>
          <w:szCs w:val="24"/>
        </w:rPr>
        <w:t xml:space="preserve">cy i </w:t>
      </w:r>
      <w:r w:rsidR="00343D4E">
        <w:rPr>
          <w:rFonts w:ascii="Times New Roman" w:hAnsi="Times New Roman"/>
          <w:sz w:val="24"/>
          <w:szCs w:val="24"/>
        </w:rPr>
        <w:t>osoby</w:t>
      </w:r>
      <w:r w:rsidR="00343D4E" w:rsidRPr="00343D4E">
        <w:rPr>
          <w:rFonts w:ascii="Times New Roman" w:hAnsi="Times New Roman" w:cs="Times New Roman"/>
          <w:sz w:val="24"/>
          <w:szCs w:val="24"/>
        </w:rPr>
        <w:t xml:space="preserve">, które zakończyły stosunek pracy z Politechniką Warszawską są zwolnieni z opłat. </w:t>
      </w:r>
    </w:p>
    <w:p w14:paraId="058352B2" w14:textId="77777777" w:rsidR="00BA69DB" w:rsidRPr="009149FF" w:rsidRDefault="00BA69DB" w:rsidP="00BA69D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149FF">
        <w:rPr>
          <w:rFonts w:ascii="Times New Roman" w:hAnsi="Times New Roman"/>
          <w:sz w:val="24"/>
          <w:szCs w:val="24"/>
        </w:rPr>
        <w:t>Nie wykonuje się kserokopii z akt starszych niż 50 lat od ich wytworzenia.</w:t>
      </w:r>
    </w:p>
    <w:p w14:paraId="1A08201A" w14:textId="77777777" w:rsidR="00BA69DB" w:rsidRPr="009149FF" w:rsidRDefault="00BA69DB" w:rsidP="00BA69D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149FF">
        <w:rPr>
          <w:rFonts w:ascii="Times New Roman" w:hAnsi="Times New Roman"/>
          <w:sz w:val="24"/>
          <w:szCs w:val="24"/>
        </w:rPr>
        <w:t>W uzasadnionych przypadkach kierownik Archiwum PW może odmówić wykonania reprodukcji materiałów archiwalnych (jeśli nie pozwala na to stan zachowania materiałów, ich uporządkowania lub okres od daty ich wytworzenia).</w:t>
      </w:r>
    </w:p>
    <w:p w14:paraId="44C44A14" w14:textId="77777777" w:rsidR="00BA69DB" w:rsidRPr="009149FF" w:rsidRDefault="00BA69DB" w:rsidP="00BA69DB">
      <w:pPr>
        <w:pStyle w:val="Akapitzlist"/>
        <w:rPr>
          <w:rFonts w:ascii="Times New Roman" w:hAnsi="Times New Roman"/>
          <w:sz w:val="24"/>
          <w:szCs w:val="24"/>
        </w:rPr>
      </w:pPr>
    </w:p>
    <w:p w14:paraId="14DBEC89" w14:textId="395AC9CB" w:rsidR="002F3233" w:rsidRDefault="002F3233" w:rsidP="00BA69DB">
      <w:pPr>
        <w:jc w:val="center"/>
      </w:pPr>
    </w:p>
    <w:p w14:paraId="540E1331" w14:textId="77777777" w:rsidR="002F3233" w:rsidRDefault="002F3233" w:rsidP="002F3233">
      <w:pPr>
        <w:pStyle w:val="Akapitzlist"/>
      </w:pPr>
    </w:p>
    <w:p w14:paraId="7AF70C3A" w14:textId="3B032D52" w:rsidR="001B3444" w:rsidRPr="00080706" w:rsidRDefault="001B3444" w:rsidP="001B3444">
      <w:pPr>
        <w:pStyle w:val="Akapitzlist"/>
        <w:jc w:val="both"/>
      </w:pPr>
    </w:p>
    <w:sectPr w:rsidR="001B3444" w:rsidRPr="00080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B4A9C"/>
    <w:multiLevelType w:val="hybridMultilevel"/>
    <w:tmpl w:val="55680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140F4"/>
    <w:multiLevelType w:val="hybridMultilevel"/>
    <w:tmpl w:val="BAA83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61901">
    <w:abstractNumId w:val="0"/>
  </w:num>
  <w:num w:numId="2" w16cid:durableId="1823227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A1"/>
    <w:rsid w:val="000067A0"/>
    <w:rsid w:val="0002594E"/>
    <w:rsid w:val="00063FFB"/>
    <w:rsid w:val="00080706"/>
    <w:rsid w:val="00175EEE"/>
    <w:rsid w:val="001B3444"/>
    <w:rsid w:val="001B5C46"/>
    <w:rsid w:val="002377D1"/>
    <w:rsid w:val="00290EB8"/>
    <w:rsid w:val="00294C3E"/>
    <w:rsid w:val="002A554F"/>
    <w:rsid w:val="002F3233"/>
    <w:rsid w:val="00343D4E"/>
    <w:rsid w:val="0049136C"/>
    <w:rsid w:val="00491612"/>
    <w:rsid w:val="004F38A7"/>
    <w:rsid w:val="005960E5"/>
    <w:rsid w:val="005A3CDD"/>
    <w:rsid w:val="00710420"/>
    <w:rsid w:val="00763D48"/>
    <w:rsid w:val="0079192D"/>
    <w:rsid w:val="00795AED"/>
    <w:rsid w:val="00811CA7"/>
    <w:rsid w:val="008271EA"/>
    <w:rsid w:val="0090201C"/>
    <w:rsid w:val="00994D52"/>
    <w:rsid w:val="009C4DFC"/>
    <w:rsid w:val="009D4E5D"/>
    <w:rsid w:val="00A1637F"/>
    <w:rsid w:val="00A670BA"/>
    <w:rsid w:val="00A7269C"/>
    <w:rsid w:val="00BA69DB"/>
    <w:rsid w:val="00CA12A1"/>
    <w:rsid w:val="00D75F7C"/>
    <w:rsid w:val="00D834FC"/>
    <w:rsid w:val="00DC2B23"/>
    <w:rsid w:val="00EE5894"/>
    <w:rsid w:val="00F050DF"/>
    <w:rsid w:val="00F37D5F"/>
    <w:rsid w:val="00F81680"/>
    <w:rsid w:val="00F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6ED9"/>
  <w15:chartTrackingRefBased/>
  <w15:docId w15:val="{2E90EA7D-ED27-4171-AD67-B6C08D41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233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50D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Maliniak Jarosław</dc:creator>
  <cp:keywords/>
  <dc:description/>
  <cp:lastModifiedBy>Maliniak Jarosław</cp:lastModifiedBy>
  <cp:revision>15</cp:revision>
  <dcterms:created xsi:type="dcterms:W3CDTF">2025-11-25T09:07:00Z</dcterms:created>
  <dcterms:modified xsi:type="dcterms:W3CDTF">2026-04-27T06:50:00Z</dcterms:modified>
</cp:coreProperties>
</file>